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5B7" w:rsidRDefault="003725B7" w:rsidP="003725B7">
      <w:pPr>
        <w:tabs>
          <w:tab w:val="right" w:pos="9638"/>
        </w:tabs>
        <w:ind w:firstLine="360"/>
        <w:jc w:val="center"/>
        <w:rPr>
          <w:b/>
        </w:rPr>
      </w:pPr>
      <w:r w:rsidRPr="00880828">
        <w:rPr>
          <w:b/>
        </w:rPr>
        <w:t>SAVIVALDYBĖS TARYBOS SPRENDIMO</w:t>
      </w:r>
      <w:r>
        <w:rPr>
          <w:b/>
        </w:rPr>
        <w:t xml:space="preserve"> „</w:t>
      </w:r>
      <w:r w:rsidRPr="003725B7">
        <w:rPr>
          <w:b/>
        </w:rPr>
        <w:t>DĖL PRITARIMO DALYVAUTI INTERREG BALTIJOS JŪROS REGIONO TARPTAUTINIO BENDRADARBIAVIMO PROGRAMOS 1-OJO KVIETIMO PROJEKTE</w:t>
      </w:r>
      <w:r w:rsidR="0070192E">
        <w:rPr>
          <w:b/>
        </w:rPr>
        <w:t xml:space="preserve"> </w:t>
      </w:r>
      <w:r w:rsidR="00723BF1">
        <w:rPr>
          <w:b/>
        </w:rPr>
        <w:t>„</w:t>
      </w:r>
      <w:r w:rsidR="00723BF1" w:rsidRPr="00723BF1">
        <w:rPr>
          <w:rFonts w:ascii="TimesLT" w:hAnsi="TimesLT"/>
          <w:b/>
          <w:lang w:eastAsia="lt-LT"/>
        </w:rPr>
        <w:t>CHANGE(K)NOW! – MĄSTYSENOS KEITIMAS NUO VIENKARTINIO NAUDOJIMO Į ŽIEDINES ARBA DAUGKARTINIO NAUDOJIMO MAISTO PRISTATYMO SISTEMAS BJR MIESTUOSE“</w:t>
      </w:r>
      <w:r w:rsidR="00723BF1" w:rsidRPr="003725B7">
        <w:rPr>
          <w:b/>
        </w:rPr>
        <w:t xml:space="preserve"> </w:t>
      </w:r>
      <w:r w:rsidRPr="003725B7">
        <w:rPr>
          <w:b/>
        </w:rPr>
        <w:t>PROJEKTO PARTNERIO TEISĖMIS</w:t>
      </w:r>
      <w:r>
        <w:rPr>
          <w:b/>
        </w:rPr>
        <w:t xml:space="preserve">“ </w:t>
      </w:r>
      <w:r w:rsidRPr="00880828">
        <w:rPr>
          <w:b/>
        </w:rPr>
        <w:t>PROJEKTO AIŠKINAMASIS RAŠTAS</w:t>
      </w:r>
    </w:p>
    <w:p w:rsidR="003725B7" w:rsidRPr="009064E4" w:rsidRDefault="003725B7" w:rsidP="003725B7">
      <w:pPr>
        <w:tabs>
          <w:tab w:val="right" w:pos="9638"/>
        </w:tabs>
        <w:ind w:firstLine="360"/>
        <w:jc w:val="center"/>
        <w:rPr>
          <w:caps/>
        </w:rPr>
      </w:pPr>
    </w:p>
    <w:p w:rsidR="003725B7" w:rsidRPr="009064E4" w:rsidRDefault="003725B7" w:rsidP="003725B7">
      <w:pPr>
        <w:numPr>
          <w:ilvl w:val="0"/>
          <w:numId w:val="1"/>
        </w:numPr>
        <w:suppressAutoHyphens/>
        <w:contextualSpacing/>
        <w:rPr>
          <w:b/>
        </w:rPr>
      </w:pPr>
      <w:r w:rsidRPr="009064E4">
        <w:rPr>
          <w:b/>
        </w:rPr>
        <w:t>Sprendimo projekto tikslai ir uždaviniai</w:t>
      </w:r>
    </w:p>
    <w:p w:rsidR="003725B7" w:rsidRDefault="003725B7" w:rsidP="003725B7">
      <w:pPr>
        <w:ind w:firstLine="360"/>
        <w:rPr>
          <w:bCs/>
        </w:rPr>
      </w:pPr>
    </w:p>
    <w:p w:rsidR="003725B7" w:rsidRDefault="003725B7" w:rsidP="003725B7">
      <w:pPr>
        <w:suppressAutoHyphens/>
        <w:ind w:firstLine="720"/>
      </w:pPr>
      <w:r>
        <w:t xml:space="preserve">2022 m. gruodžio 20 d. paskelbtas Europos teritorinio bendradarbiavimo tikslo </w:t>
      </w:r>
      <w:r w:rsidRPr="003725B7">
        <w:t xml:space="preserve">2021–2027 m. </w:t>
      </w:r>
      <w:proofErr w:type="spellStart"/>
      <w:r w:rsidRPr="003725B7">
        <w:t>Interreg</w:t>
      </w:r>
      <w:proofErr w:type="spellEnd"/>
      <w:r w:rsidRPr="003725B7">
        <w:t xml:space="preserve"> Baltijos jūros regiono tarptautinio bendradarbiavimo program</w:t>
      </w:r>
      <w:r w:rsidR="0070192E">
        <w:t>os</w:t>
      </w:r>
      <w:r w:rsidRPr="003725B7">
        <w:t xml:space="preserve"> (toliau – Programa) </w:t>
      </w:r>
      <w:r>
        <w:t xml:space="preserve">kvietimas teikti paraiškas. Anykščių rajono savivaldybės administracija gavo </w:t>
      </w:r>
      <w:r w:rsidR="0074233C">
        <w:t xml:space="preserve">Vidžemės </w:t>
      </w:r>
      <w:r w:rsidR="00671CA0">
        <w:t xml:space="preserve">taikomųjų mokslų universiteto </w:t>
      </w:r>
      <w:r>
        <w:t xml:space="preserve">kvietimą dalyvauti projekto </w:t>
      </w:r>
      <w:r w:rsidR="00671CA0" w:rsidRPr="00671CA0">
        <w:rPr>
          <w:rFonts w:ascii="TimesLT" w:hAnsi="TimesLT"/>
          <w:lang w:eastAsia="lt-LT"/>
        </w:rPr>
        <w:t>„</w:t>
      </w:r>
      <w:proofErr w:type="spellStart"/>
      <w:r w:rsidR="00671CA0" w:rsidRPr="00671CA0">
        <w:rPr>
          <w:rFonts w:ascii="TimesLT" w:hAnsi="TimesLT"/>
          <w:lang w:eastAsia="lt-LT"/>
        </w:rPr>
        <w:t>Change</w:t>
      </w:r>
      <w:proofErr w:type="spellEnd"/>
      <w:r w:rsidR="00671CA0" w:rsidRPr="00671CA0">
        <w:rPr>
          <w:rFonts w:ascii="TimesLT" w:hAnsi="TimesLT"/>
          <w:lang w:eastAsia="lt-LT"/>
        </w:rPr>
        <w:t>(K)</w:t>
      </w:r>
      <w:proofErr w:type="spellStart"/>
      <w:r w:rsidR="00671CA0" w:rsidRPr="00671CA0">
        <w:rPr>
          <w:rFonts w:ascii="TimesLT" w:hAnsi="TimesLT"/>
          <w:lang w:eastAsia="lt-LT"/>
        </w:rPr>
        <w:t>now</w:t>
      </w:r>
      <w:proofErr w:type="spellEnd"/>
      <w:r w:rsidR="00671CA0" w:rsidRPr="00671CA0">
        <w:rPr>
          <w:rFonts w:ascii="TimesLT" w:hAnsi="TimesLT"/>
          <w:lang w:eastAsia="lt-LT"/>
        </w:rPr>
        <w:t xml:space="preserve">! – </w:t>
      </w:r>
      <w:r w:rsidR="00AE7C2E" w:rsidRPr="00AE7C2E">
        <w:rPr>
          <w:rFonts w:ascii="TimesLT" w:hAnsi="TimesLT"/>
          <w:lang w:eastAsia="lt-LT"/>
        </w:rPr>
        <w:t>Mąstysenos keitimas nuo vienkartinio naudojimo į žiedines arba daugkartinio naudojimo maisto pristatymo sistemas BJR miestuose</w:t>
      </w:r>
      <w:r w:rsidR="00671CA0" w:rsidRPr="00671CA0">
        <w:rPr>
          <w:rFonts w:ascii="TimesLT" w:hAnsi="TimesLT"/>
          <w:lang w:eastAsia="lt-LT"/>
        </w:rPr>
        <w:t>“</w:t>
      </w:r>
      <w:r>
        <w:rPr>
          <w:rFonts w:ascii="TimesLT" w:hAnsi="TimesLT"/>
          <w:lang w:eastAsia="lt-LT"/>
        </w:rPr>
        <w:t xml:space="preserve"> </w:t>
      </w:r>
      <w:r>
        <w:t>paraiškos rengime ir projekto veiklų vykdyme.</w:t>
      </w:r>
    </w:p>
    <w:p w:rsidR="003725B7" w:rsidRDefault="003725B7" w:rsidP="003725B7">
      <w:pPr>
        <w:suppressAutoHyphens/>
        <w:ind w:firstLine="720"/>
      </w:pPr>
      <w:r>
        <w:t xml:space="preserve">Projekto paraiška teikiama </w:t>
      </w:r>
      <w:r w:rsidR="00671CA0">
        <w:t>trečio</w:t>
      </w:r>
      <w:r>
        <w:t xml:space="preserve"> Programos prioriteto „</w:t>
      </w:r>
      <w:r w:rsidR="00671CA0">
        <w:t>Klimatui neutrali visuomenė“ tikslo 3.1. „Žiedinė ekonomika“</w:t>
      </w:r>
      <w:r>
        <w:t xml:space="preserve"> finansavimui gauti.</w:t>
      </w:r>
      <w:r w:rsidR="00AE7C2E">
        <w:t xml:space="preserve"> Projekto metu Anykščiuose bus vykdomas </w:t>
      </w:r>
      <w:r w:rsidR="00F90BC1">
        <w:t>bandomasis</w:t>
      </w:r>
      <w:r w:rsidR="00AE7C2E">
        <w:t xml:space="preserve"> depozitinės</w:t>
      </w:r>
      <w:r w:rsidR="00723BF1">
        <w:t>, indų</w:t>
      </w:r>
      <w:r w:rsidR="00F90BC1">
        <w:t>,</w:t>
      </w:r>
      <w:r w:rsidR="00723BF1">
        <w:t xml:space="preserve"> skirtų maistui išsinešti, </w:t>
      </w:r>
      <w:r w:rsidR="00AE7C2E">
        <w:t>sistemos modelis, įsigytas reikiamas inventorius, organizuojami seminarai visuomenei apie žiedinės ekonomikos principus, naudą ir galimybes.</w:t>
      </w:r>
    </w:p>
    <w:p w:rsidR="00671CA0" w:rsidRDefault="003725B7" w:rsidP="00671CA0">
      <w:pPr>
        <w:suppressAutoHyphens/>
        <w:ind w:firstLine="720"/>
        <w:rPr>
          <w:b/>
        </w:rPr>
      </w:pPr>
      <w:r>
        <w:rPr>
          <w:b/>
        </w:rPr>
        <w:t>Projekto tiksla</w:t>
      </w:r>
      <w:r w:rsidR="00671CA0">
        <w:rPr>
          <w:b/>
        </w:rPr>
        <w:t xml:space="preserve">i: </w:t>
      </w:r>
    </w:p>
    <w:p w:rsidR="00671CA0" w:rsidRPr="00671CA0" w:rsidRDefault="00671CA0" w:rsidP="00671CA0">
      <w:pPr>
        <w:suppressAutoHyphens/>
        <w:ind w:firstLine="720"/>
      </w:pPr>
      <w:r w:rsidRPr="00671CA0">
        <w:t>• glaudžiai bendradarbiauti su vietos valdžios institucijomis kuriant strateginius valdymo sprendimus, sprendžiančius iššūkį ir imantis priemonių, kurios pagerintų žiedines maisto pristatymo sistemas</w:t>
      </w:r>
      <w:r w:rsidR="000169D7">
        <w:t>;</w:t>
      </w:r>
    </w:p>
    <w:p w:rsidR="00671CA0" w:rsidRPr="00671CA0" w:rsidRDefault="00671CA0" w:rsidP="00671CA0">
      <w:pPr>
        <w:suppressAutoHyphens/>
        <w:ind w:firstLine="720"/>
      </w:pPr>
      <w:r w:rsidRPr="00671CA0">
        <w:t>• padėti MVĮ laikytis 2022 m. Europos Komisijos pasiūlytų naujų taisyklių (vienkartinių pakuočių draudimas restoranuose ir kavinėse, pakartotinio naudojimo ir papildymo tikslai, išsineš</w:t>
      </w:r>
      <w:r w:rsidR="000169D7">
        <w:t>amų</w:t>
      </w:r>
      <w:r w:rsidRPr="00671CA0">
        <w:t xml:space="preserve"> patiekalų ir gėrimų pakavimas)</w:t>
      </w:r>
      <w:r w:rsidR="000169D7">
        <w:t>;</w:t>
      </w:r>
    </w:p>
    <w:p w:rsidR="00671CA0" w:rsidRPr="00671CA0" w:rsidRDefault="00671CA0" w:rsidP="00671CA0">
      <w:pPr>
        <w:suppressAutoHyphens/>
        <w:ind w:firstLine="720"/>
      </w:pPr>
      <w:r w:rsidRPr="00671CA0">
        <w:t>• teikti praktines gaires savivaldybių sprendimus priimantiems asmenims ir įmonėms, kaip maisto pristatymo sistemas paversti žiedinėmis</w:t>
      </w:r>
      <w:r w:rsidR="000169D7">
        <w:t>;</w:t>
      </w:r>
    </w:p>
    <w:p w:rsidR="00671CA0" w:rsidRPr="00671CA0" w:rsidRDefault="00671CA0" w:rsidP="00671CA0">
      <w:pPr>
        <w:suppressAutoHyphens/>
        <w:ind w:firstLine="720"/>
      </w:pPr>
      <w:r w:rsidRPr="00671CA0">
        <w:t>• tobulinti jau esamus žaliųjų renginių kriterijus ir gaires</w:t>
      </w:r>
      <w:r w:rsidR="000169D7">
        <w:t xml:space="preserve">, </w:t>
      </w:r>
      <w:r w:rsidRPr="00671CA0">
        <w:t>daugkartinio naudojimo pakavimo sistemas</w:t>
      </w:r>
      <w:r w:rsidR="000169D7">
        <w:t>;</w:t>
      </w:r>
    </w:p>
    <w:p w:rsidR="00671CA0" w:rsidRPr="00671CA0" w:rsidRDefault="00671CA0" w:rsidP="00671CA0">
      <w:pPr>
        <w:suppressAutoHyphens/>
        <w:ind w:firstLine="720"/>
      </w:pPr>
      <w:r w:rsidRPr="00671CA0">
        <w:t>• skatinti savivaldybes teikti paskatas ir infrastruktūrą maisto tiekimui žiediniu būdu, pvz. indų plovimo įrenginiai turguose / renginiuose, aiškūs renginių pirkimo kriterijai arba finansinės paskatos</w:t>
      </w:r>
      <w:r w:rsidR="000169D7">
        <w:t>;</w:t>
      </w:r>
    </w:p>
    <w:p w:rsidR="00671CA0" w:rsidRPr="00671CA0" w:rsidRDefault="00671CA0" w:rsidP="00671CA0">
      <w:pPr>
        <w:suppressAutoHyphens/>
        <w:ind w:firstLine="720"/>
      </w:pPr>
      <w:r w:rsidRPr="00671CA0">
        <w:t>• padaryti besikuriančias maisto pristatymo sistemų įmones apykaitines ir paskatinti gastronomiją, maisto rinkas ir renginių operatorius eksperimentuoti su pakartotinio naudojimo sprendimais, siekiant pasitikėti jų įgyvendinamumu</w:t>
      </w:r>
      <w:r w:rsidR="000169D7">
        <w:t>;</w:t>
      </w:r>
    </w:p>
    <w:p w:rsidR="00671CA0" w:rsidRPr="00671CA0" w:rsidRDefault="00671CA0" w:rsidP="00671CA0">
      <w:pPr>
        <w:suppressAutoHyphens/>
        <w:ind w:firstLine="720"/>
      </w:pPr>
      <w:r w:rsidRPr="00671CA0">
        <w:t>• kampanij</w:t>
      </w:r>
      <w:r w:rsidR="000169D7">
        <w:t>a</w:t>
      </w:r>
      <w:r w:rsidRPr="00671CA0">
        <w:t>, skirt</w:t>
      </w:r>
      <w:r w:rsidR="000169D7">
        <w:t>a</w:t>
      </w:r>
      <w:r w:rsidRPr="00671CA0">
        <w:t xml:space="preserve"> vartojimo įpročių keitimui </w:t>
      </w:r>
      <w:proofErr w:type="spellStart"/>
      <w:r w:rsidRPr="00671CA0">
        <w:t>mikrolygmeniu</w:t>
      </w:r>
      <w:proofErr w:type="spellEnd"/>
      <w:r w:rsidRPr="00671CA0">
        <w:t xml:space="preserve"> (namų ūkis</w:t>
      </w:r>
      <w:r w:rsidR="00F90BC1">
        <w:t xml:space="preserve"> </w:t>
      </w:r>
      <w:r w:rsidRPr="00671CA0">
        <w:t>/</w:t>
      </w:r>
      <w:r w:rsidR="00F90BC1">
        <w:t xml:space="preserve"> </w:t>
      </w:r>
      <w:r w:rsidRPr="00671CA0">
        <w:t xml:space="preserve">vartotojai), siekiant skatinti visuomenės </w:t>
      </w:r>
      <w:r w:rsidR="000169D7">
        <w:t>susidomėjimą</w:t>
      </w:r>
      <w:r w:rsidRPr="00671CA0">
        <w:t xml:space="preserve"> žiedinėm</w:t>
      </w:r>
      <w:r w:rsidR="000169D7">
        <w:t>i</w:t>
      </w:r>
      <w:r w:rsidRPr="00671CA0">
        <w:t>s maisto pristatymo sistemom</w:t>
      </w:r>
      <w:r w:rsidR="00F90BC1">
        <w:t>i</w:t>
      </w:r>
      <w:r w:rsidRPr="00671CA0">
        <w:t>s</w:t>
      </w:r>
      <w:r w:rsidR="000169D7">
        <w:t>;</w:t>
      </w:r>
    </w:p>
    <w:p w:rsidR="003725B7" w:rsidRDefault="00671CA0" w:rsidP="00671CA0">
      <w:pPr>
        <w:suppressAutoHyphens/>
        <w:ind w:firstLine="720"/>
      </w:pPr>
      <w:r w:rsidRPr="00671CA0">
        <w:t>• didinti informuotumą ir įgūdžius taikant savivaldybių ir verslo gebėjimų stiprinimo priemones</w:t>
      </w:r>
      <w:r w:rsidR="000169D7">
        <w:t>.</w:t>
      </w:r>
    </w:p>
    <w:p w:rsidR="003725B7" w:rsidRDefault="003725B7" w:rsidP="003725B7">
      <w:pPr>
        <w:suppressAutoHyphens/>
        <w:ind w:firstLine="720"/>
      </w:pPr>
    </w:p>
    <w:p w:rsidR="003725B7" w:rsidRPr="00FC61B7" w:rsidRDefault="003725B7" w:rsidP="003725B7">
      <w:pPr>
        <w:suppressAutoHyphens/>
        <w:ind w:firstLine="720"/>
        <w:rPr>
          <w:b/>
        </w:rPr>
      </w:pPr>
      <w:r>
        <w:rPr>
          <w:b/>
        </w:rPr>
        <w:t xml:space="preserve">Tikslinės grupės: </w:t>
      </w:r>
      <w:r w:rsidRPr="00521384">
        <w:t>Savivaldybių da</w:t>
      </w:r>
      <w:r w:rsidR="0070192E">
        <w:t>r</w:t>
      </w:r>
      <w:r w:rsidRPr="00521384">
        <w:t>buotojai,</w:t>
      </w:r>
      <w:r w:rsidR="000169D7">
        <w:t xml:space="preserve"> maisto tiekėjai Anykščių rajone,</w:t>
      </w:r>
      <w:r w:rsidRPr="00521384">
        <w:t xml:space="preserve"> visuomenė.</w:t>
      </w:r>
    </w:p>
    <w:p w:rsidR="003725B7" w:rsidRPr="009064E4" w:rsidRDefault="003725B7" w:rsidP="003725B7">
      <w:pPr>
        <w:ind w:firstLine="360"/>
        <w:rPr>
          <w:b/>
        </w:rPr>
      </w:pPr>
    </w:p>
    <w:p w:rsidR="003725B7" w:rsidRDefault="003725B7" w:rsidP="003725B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3725B7" w:rsidRDefault="003725B7" w:rsidP="003725B7">
      <w:pPr>
        <w:ind w:firstLine="360"/>
        <w:rPr>
          <w:lang w:eastAsia="lt-LT"/>
        </w:rPr>
      </w:pPr>
    </w:p>
    <w:p w:rsidR="003725B7" w:rsidRDefault="003725B7" w:rsidP="003725B7">
      <w:pPr>
        <w:ind w:firstLine="360"/>
        <w:rPr>
          <w:lang w:eastAsia="lt-LT"/>
        </w:rPr>
      </w:pPr>
      <w:r>
        <w:rPr>
          <w:lang w:eastAsia="lt-LT"/>
        </w:rPr>
        <w:t xml:space="preserve">Siūloma pritarti paraiškos teikimui. </w:t>
      </w:r>
      <w:r w:rsidRPr="0044411D">
        <w:rPr>
          <w:lang w:eastAsia="lt-LT"/>
        </w:rPr>
        <w:t xml:space="preserve">Pritarus sprendimo projektui, bus </w:t>
      </w:r>
      <w:r w:rsidR="000169D7">
        <w:rPr>
          <w:lang w:eastAsia="lt-LT"/>
        </w:rPr>
        <w:t xml:space="preserve">įgyvendintas depozitinės </w:t>
      </w:r>
      <w:r w:rsidR="0070192E">
        <w:rPr>
          <w:lang w:eastAsia="lt-LT"/>
        </w:rPr>
        <w:t xml:space="preserve">maisto išsinešti pakavimo indų </w:t>
      </w:r>
      <w:r w:rsidR="000169D7">
        <w:rPr>
          <w:lang w:eastAsia="lt-LT"/>
        </w:rPr>
        <w:t>sistemos modelis.</w:t>
      </w:r>
    </w:p>
    <w:p w:rsidR="003725B7" w:rsidRPr="009064E4" w:rsidRDefault="003725B7" w:rsidP="003725B7">
      <w:pPr>
        <w:ind w:firstLine="360"/>
      </w:pPr>
    </w:p>
    <w:p w:rsidR="003725B7" w:rsidRDefault="003725B7" w:rsidP="003725B7">
      <w:pPr>
        <w:numPr>
          <w:ilvl w:val="0"/>
          <w:numId w:val="1"/>
        </w:numPr>
        <w:suppressAutoHyphens/>
        <w:contextualSpacing/>
        <w:rPr>
          <w:b/>
        </w:rPr>
      </w:pPr>
      <w:r>
        <w:rPr>
          <w:b/>
        </w:rPr>
        <w:t xml:space="preserve">Lėšų poreikis ir šaltiniai </w:t>
      </w:r>
    </w:p>
    <w:p w:rsidR="003725B7" w:rsidRDefault="003725B7" w:rsidP="003725B7">
      <w:pPr>
        <w:tabs>
          <w:tab w:val="left" w:pos="709"/>
        </w:tabs>
        <w:ind w:firstLine="567"/>
      </w:pPr>
    </w:p>
    <w:p w:rsidR="003725B7" w:rsidRDefault="003725B7" w:rsidP="003725B7">
      <w:pPr>
        <w:tabs>
          <w:tab w:val="left" w:pos="709"/>
        </w:tabs>
        <w:ind w:firstLine="567"/>
      </w:pPr>
      <w:r w:rsidRPr="00D17177">
        <w:t xml:space="preserve">Bendra projekto vertė – </w:t>
      </w:r>
      <w:r w:rsidR="007202BC">
        <w:t>4 111</w:t>
      </w:r>
      <w:r w:rsidR="00884EDC">
        <w:t> </w:t>
      </w:r>
      <w:r w:rsidR="007202BC">
        <w:t>825</w:t>
      </w:r>
      <w:r w:rsidR="00884EDC">
        <w:t>,40</w:t>
      </w:r>
      <w:r w:rsidR="00F90BC1">
        <w:t xml:space="preserve"> </w:t>
      </w:r>
      <w:r w:rsidRPr="00D17177">
        <w:t xml:space="preserve">EUR. Projekto vertė tenkanti projekto partneriui – Anykščių rajono savivaldybės administracijai – </w:t>
      </w:r>
      <w:r w:rsidR="00884EDC">
        <w:t>177 100</w:t>
      </w:r>
      <w:r w:rsidRPr="00D17177">
        <w:t xml:space="preserve"> EUR</w:t>
      </w:r>
      <w:r>
        <w:t xml:space="preserve">. Anykščių rajono savivaldybės </w:t>
      </w:r>
      <w:r>
        <w:lastRenderedPageBreak/>
        <w:t>administracijos nuosavų lėšų dalis</w:t>
      </w:r>
      <w:r w:rsidRPr="00D17177">
        <w:t xml:space="preserve"> projektui </w:t>
      </w:r>
      <w:r>
        <w:t>20</w:t>
      </w:r>
      <w:r w:rsidRPr="00D17177">
        <w:t xml:space="preserve"> proc.</w:t>
      </w:r>
      <w:r w:rsidR="00F90BC1">
        <w:t xml:space="preserve"> </w:t>
      </w:r>
      <w:r>
        <w:t>(</w:t>
      </w:r>
      <w:r w:rsidR="00884EDC">
        <w:t>35 420</w:t>
      </w:r>
      <w:r>
        <w:t xml:space="preserve"> EUR)</w:t>
      </w:r>
      <w:r w:rsidRPr="00D17177">
        <w:t xml:space="preserve">, įgyvendinus projektą VRM grąžina </w:t>
      </w:r>
      <w:r>
        <w:t>10</w:t>
      </w:r>
      <w:r w:rsidRPr="00D17177">
        <w:t xml:space="preserve"> proc. patirtų išlaidų. </w:t>
      </w:r>
    </w:p>
    <w:p w:rsidR="003725B7" w:rsidRPr="005A770F" w:rsidRDefault="003725B7" w:rsidP="003725B7">
      <w:pPr>
        <w:tabs>
          <w:tab w:val="left" w:pos="709"/>
        </w:tabs>
        <w:ind w:firstLine="567"/>
      </w:pPr>
    </w:p>
    <w:p w:rsidR="003725B7" w:rsidRPr="00880828" w:rsidRDefault="003725B7" w:rsidP="003725B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3725B7" w:rsidRDefault="003725B7" w:rsidP="003725B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5B7" w:rsidRDefault="003725B7" w:rsidP="003725B7">
      <w:pPr>
        <w:autoSpaceDE w:val="0"/>
        <w:autoSpaceDN w:val="0"/>
        <w:adjustRightInd w:val="0"/>
        <w:ind w:firstLine="567"/>
      </w:pPr>
      <w:r w:rsidRPr="009064E4">
        <w:t xml:space="preserve">Nepritarus sprendimo projektui, </w:t>
      </w:r>
      <w:r>
        <w:t>finansavimo paraiška nebus teikiama.</w:t>
      </w:r>
    </w:p>
    <w:p w:rsidR="003725B7" w:rsidRDefault="003725B7" w:rsidP="003725B7">
      <w:pPr>
        <w:autoSpaceDE w:val="0"/>
        <w:autoSpaceDN w:val="0"/>
        <w:adjustRightInd w:val="0"/>
        <w:ind w:firstLine="567"/>
      </w:pPr>
    </w:p>
    <w:p w:rsidR="003725B7" w:rsidRDefault="003725B7" w:rsidP="003725B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3725B7" w:rsidRDefault="003725B7" w:rsidP="003725B7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725B7" w:rsidRPr="00880828" w:rsidRDefault="003725B7" w:rsidP="003725B7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:rsidR="003725B7" w:rsidRDefault="003725B7" w:rsidP="003725B7">
      <w:pPr>
        <w:rPr>
          <w:b/>
          <w:bCs/>
        </w:rPr>
      </w:pPr>
    </w:p>
    <w:p w:rsidR="003725B7" w:rsidRPr="00880828" w:rsidRDefault="003725B7" w:rsidP="003725B7">
      <w:pPr>
        <w:ind w:left="709" w:hanging="425"/>
        <w:rPr>
          <w:b/>
          <w:bCs/>
        </w:rPr>
      </w:pPr>
      <w:r w:rsidRPr="00880828">
        <w:rPr>
          <w:b/>
          <w:bCs/>
        </w:rPr>
        <w:t>6. Sprendimo įgyvendinimo terminai – kas, ką ir kada turėtų atlikti</w:t>
      </w:r>
    </w:p>
    <w:p w:rsidR="003725B7" w:rsidRPr="009064E4" w:rsidRDefault="003725B7" w:rsidP="003725B7">
      <w:pPr>
        <w:ind w:firstLine="567"/>
      </w:pPr>
      <w:r>
        <w:t>Investicijų ir projektų valdymo skyrius</w:t>
      </w:r>
      <w:r w:rsidR="0070192E">
        <w:t>,</w:t>
      </w:r>
      <w:r>
        <w:t xml:space="preserve"> užbaigti pildyti paraiškos duomenis</w:t>
      </w:r>
      <w:r w:rsidR="00884EDC">
        <w:t xml:space="preserve"> ir juos</w:t>
      </w:r>
      <w:r>
        <w:t xml:space="preserve"> </w:t>
      </w:r>
      <w:r w:rsidR="00884EDC">
        <w:t xml:space="preserve">pateikti projekto </w:t>
      </w:r>
      <w:proofErr w:type="spellStart"/>
      <w:r w:rsidR="00884EDC">
        <w:t>vedanči</w:t>
      </w:r>
      <w:r w:rsidR="0070192E">
        <w:t>ą</w:t>
      </w:r>
      <w:r w:rsidR="00884EDC">
        <w:t>jam</w:t>
      </w:r>
      <w:proofErr w:type="spellEnd"/>
      <w:r w:rsidR="00884EDC">
        <w:t xml:space="preserve"> partneriui, projekto patvirtinimo ir finansavimo atveju administruoti, organizuoti ir vykdyti projekto paraiškoje numatytas veiklas.</w:t>
      </w:r>
    </w:p>
    <w:p w:rsidR="003725B7" w:rsidRPr="00880828" w:rsidRDefault="003725B7" w:rsidP="003725B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5B7" w:rsidRPr="00880828" w:rsidRDefault="003725B7" w:rsidP="003725B7">
      <w:pPr>
        <w:ind w:left="709" w:hanging="425"/>
        <w:rPr>
          <w:b/>
          <w:bCs/>
        </w:rPr>
      </w:pPr>
      <w:r w:rsidRPr="00880828">
        <w:rPr>
          <w:b/>
          <w:bCs/>
        </w:rPr>
        <w:t>7. Sprendimo projekto rengimo metu gauti specialistų vertinimai ir išvados</w:t>
      </w:r>
    </w:p>
    <w:p w:rsidR="003725B7" w:rsidRDefault="003725B7" w:rsidP="003725B7">
      <w:pPr>
        <w:ind w:firstLine="567"/>
        <w:contextualSpacing/>
      </w:pPr>
    </w:p>
    <w:p w:rsidR="003725B7" w:rsidRPr="009064E4" w:rsidRDefault="003725B7" w:rsidP="003725B7">
      <w:pPr>
        <w:ind w:firstLine="567"/>
      </w:pPr>
      <w:r>
        <w:t>Nėra.</w:t>
      </w:r>
    </w:p>
    <w:p w:rsidR="003725B7" w:rsidRPr="009064E4" w:rsidRDefault="003725B7" w:rsidP="003725B7">
      <w:pPr>
        <w:rPr>
          <w:b/>
        </w:rPr>
      </w:pPr>
    </w:p>
    <w:p w:rsidR="003725B7" w:rsidRDefault="003725B7" w:rsidP="003725B7">
      <w:pPr>
        <w:ind w:left="709" w:hanging="425"/>
        <w:rPr>
          <w:b/>
        </w:rPr>
      </w:pPr>
      <w:r w:rsidRPr="00880828">
        <w:rPr>
          <w:b/>
        </w:rPr>
        <w:t>8. Kiti reikalingi pagrindimai, skaičiavimai ir paaiškinimai</w:t>
      </w:r>
    </w:p>
    <w:p w:rsidR="003725B7" w:rsidRDefault="003725B7" w:rsidP="003725B7">
      <w:pPr>
        <w:ind w:left="709" w:hanging="425"/>
        <w:rPr>
          <w:b/>
        </w:rPr>
      </w:pPr>
    </w:p>
    <w:p w:rsidR="003725B7" w:rsidRPr="008E09E7" w:rsidRDefault="003725B7" w:rsidP="003725B7">
      <w:pPr>
        <w:ind w:firstLine="567"/>
        <w:rPr>
          <w:bCs/>
        </w:rPr>
      </w:pPr>
      <w:r>
        <w:rPr>
          <w:bCs/>
        </w:rPr>
        <w:t>Nėra.</w:t>
      </w:r>
    </w:p>
    <w:p w:rsidR="003725B7" w:rsidRPr="008E09E7" w:rsidRDefault="003725B7" w:rsidP="003725B7">
      <w:pPr>
        <w:ind w:left="360" w:firstLine="360"/>
        <w:rPr>
          <w:bCs/>
        </w:rPr>
      </w:pPr>
    </w:p>
    <w:p w:rsidR="003725B7" w:rsidRPr="00880828" w:rsidRDefault="003725B7" w:rsidP="003725B7">
      <w:pPr>
        <w:rPr>
          <w:b/>
        </w:rPr>
      </w:pPr>
      <w:r>
        <w:rPr>
          <w:b/>
        </w:rPr>
        <w:t xml:space="preserve">     </w:t>
      </w:r>
      <w:r w:rsidRPr="00880828">
        <w:rPr>
          <w:b/>
        </w:rPr>
        <w:t xml:space="preserve">9. Sprendimo projekto iniciatoriai ir rengėjai, pranešėjas             </w:t>
      </w:r>
    </w:p>
    <w:p w:rsidR="003725B7" w:rsidRPr="009064E4" w:rsidRDefault="003725B7" w:rsidP="003725B7">
      <w:pPr>
        <w:ind w:left="360" w:firstLine="360"/>
        <w:rPr>
          <w:b/>
        </w:rPr>
      </w:pPr>
    </w:p>
    <w:p w:rsidR="003725B7" w:rsidRDefault="003725B7" w:rsidP="003725B7">
      <w:pPr>
        <w:ind w:firstLine="567"/>
        <w:rPr>
          <w:lang w:eastAsia="lt-LT"/>
        </w:rPr>
      </w:pPr>
      <w:r>
        <w:rPr>
          <w:lang w:eastAsia="lt-LT"/>
        </w:rPr>
        <w:t xml:space="preserve">Iniciatorius – </w:t>
      </w:r>
      <w:r>
        <w:t>Anykščių rajono savivaldybės administracija.</w:t>
      </w:r>
    </w:p>
    <w:p w:rsidR="003725B7" w:rsidRPr="009064E4" w:rsidRDefault="003725B7" w:rsidP="003725B7">
      <w:pPr>
        <w:ind w:firstLine="567"/>
        <w:rPr>
          <w:lang w:eastAsia="lt-LT"/>
        </w:rPr>
      </w:pPr>
      <w:r w:rsidRPr="009064E4">
        <w:rPr>
          <w:lang w:eastAsia="lt-LT"/>
        </w:rPr>
        <w:t>Rengėja</w:t>
      </w:r>
      <w:r>
        <w:rPr>
          <w:lang w:eastAsia="lt-LT"/>
        </w:rPr>
        <w:t>s</w:t>
      </w:r>
      <w:r w:rsidRPr="009064E4">
        <w:rPr>
          <w:lang w:eastAsia="lt-LT"/>
        </w:rPr>
        <w:t xml:space="preserve"> – </w:t>
      </w:r>
      <w:r>
        <w:rPr>
          <w:lang w:eastAsia="lt-LT"/>
        </w:rPr>
        <w:t>Investicijų ir projektų valdymo skyriaus specialistė</w:t>
      </w:r>
      <w:r w:rsidR="0070192E">
        <w:rPr>
          <w:lang w:eastAsia="lt-LT"/>
        </w:rPr>
        <w:t xml:space="preserve"> </w:t>
      </w:r>
      <w:r>
        <w:rPr>
          <w:lang w:eastAsia="lt-LT"/>
        </w:rPr>
        <w:t xml:space="preserve">Ema </w:t>
      </w:r>
      <w:proofErr w:type="spellStart"/>
      <w:r>
        <w:rPr>
          <w:lang w:eastAsia="lt-LT"/>
        </w:rPr>
        <w:t>Abramovaitė</w:t>
      </w:r>
      <w:proofErr w:type="spellEnd"/>
      <w:r>
        <w:rPr>
          <w:lang w:eastAsia="lt-LT"/>
        </w:rPr>
        <w:t>-Juškienė</w:t>
      </w:r>
      <w:r w:rsidR="00F90BC1">
        <w:rPr>
          <w:lang w:eastAsia="lt-LT"/>
        </w:rPr>
        <w:t>.</w:t>
      </w:r>
    </w:p>
    <w:p w:rsidR="003725B7" w:rsidRPr="009064E4" w:rsidRDefault="003725B7" w:rsidP="003725B7">
      <w:pPr>
        <w:ind w:firstLine="567"/>
        <w:rPr>
          <w:lang w:eastAsia="lt-LT"/>
        </w:rPr>
      </w:pPr>
      <w:r w:rsidRPr="009064E4">
        <w:t>Pranešėja</w:t>
      </w:r>
      <w:r>
        <w:t>s</w:t>
      </w:r>
      <w:r w:rsidRPr="009064E4">
        <w:t xml:space="preserve"> –</w:t>
      </w:r>
      <w:r>
        <w:t xml:space="preserve"> </w:t>
      </w:r>
      <w:r>
        <w:rPr>
          <w:lang w:eastAsia="lt-LT"/>
        </w:rPr>
        <w:t xml:space="preserve">Investicijų ir projektų valdymo skyriaus vedėja Monika </w:t>
      </w:r>
      <w:proofErr w:type="spellStart"/>
      <w:r>
        <w:rPr>
          <w:lang w:eastAsia="lt-LT"/>
        </w:rPr>
        <w:t>Kondratavičiūtė</w:t>
      </w:r>
      <w:proofErr w:type="spellEnd"/>
      <w:r w:rsidR="00F90BC1">
        <w:rPr>
          <w:lang w:eastAsia="lt-LT"/>
        </w:rPr>
        <w:t>.</w:t>
      </w:r>
      <w:bookmarkStart w:id="0" w:name="_GoBack"/>
      <w:bookmarkEnd w:id="0"/>
    </w:p>
    <w:p w:rsidR="003725B7" w:rsidRPr="009064E4" w:rsidRDefault="003725B7" w:rsidP="003725B7">
      <w:pPr>
        <w:ind w:firstLine="900"/>
      </w:pPr>
    </w:p>
    <w:p w:rsidR="003725B7" w:rsidRPr="009064E4" w:rsidRDefault="003725B7" w:rsidP="003725B7">
      <w:pPr>
        <w:spacing w:line="360" w:lineRule="auto"/>
        <w:ind w:left="360" w:firstLine="207"/>
      </w:pPr>
    </w:p>
    <w:p w:rsidR="003725B7" w:rsidRPr="009064E4" w:rsidRDefault="003725B7" w:rsidP="003725B7"/>
    <w:p w:rsidR="003725B7" w:rsidRPr="009064E4" w:rsidRDefault="003725B7" w:rsidP="003725B7"/>
    <w:p w:rsidR="003725B7" w:rsidRPr="000338D2" w:rsidRDefault="003725B7" w:rsidP="003725B7">
      <w:pPr>
        <w:overflowPunct w:val="0"/>
        <w:autoSpaceDE w:val="0"/>
        <w:autoSpaceDN w:val="0"/>
        <w:adjustRightInd w:val="0"/>
      </w:pPr>
    </w:p>
    <w:p w:rsidR="003725B7" w:rsidRDefault="003725B7" w:rsidP="003725B7"/>
    <w:p w:rsidR="003725B7" w:rsidRPr="00E67C46" w:rsidRDefault="003725B7" w:rsidP="003725B7">
      <w:pPr>
        <w:jc w:val="left"/>
        <w:rPr>
          <w:rFonts w:eastAsia="Calibri"/>
        </w:rPr>
      </w:pPr>
    </w:p>
    <w:p w:rsidR="003725B7" w:rsidRPr="00E67C46" w:rsidRDefault="003725B7" w:rsidP="003725B7">
      <w:pPr>
        <w:overflowPunct w:val="0"/>
        <w:jc w:val="left"/>
        <w:rPr>
          <w:rFonts w:eastAsia="Calibri"/>
        </w:rPr>
      </w:pPr>
      <w:r w:rsidRPr="00E67C46">
        <w:rPr>
          <w:rFonts w:eastAsia="Calibri"/>
        </w:rPr>
        <w:t xml:space="preserve"> </w:t>
      </w:r>
    </w:p>
    <w:p w:rsidR="003725B7" w:rsidRDefault="003725B7" w:rsidP="003725B7"/>
    <w:p w:rsidR="003725B7" w:rsidRDefault="003725B7" w:rsidP="003725B7"/>
    <w:p w:rsidR="003725B7" w:rsidRDefault="003725B7"/>
    <w:sectPr w:rsidR="003725B7" w:rsidSect="003825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5B7"/>
    <w:rsid w:val="000169D7"/>
    <w:rsid w:val="002F0E5E"/>
    <w:rsid w:val="003725B7"/>
    <w:rsid w:val="00671CA0"/>
    <w:rsid w:val="0070192E"/>
    <w:rsid w:val="007202BC"/>
    <w:rsid w:val="00723BF1"/>
    <w:rsid w:val="0074233C"/>
    <w:rsid w:val="00884EDC"/>
    <w:rsid w:val="00AE7C2E"/>
    <w:rsid w:val="00F9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AF06"/>
  <w15:chartTrackingRefBased/>
  <w15:docId w15:val="{534F2C7E-2FA8-4827-B2AD-6C3A8881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2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5B7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EmaA</dc:creator>
  <cp:keywords/>
  <dc:description/>
  <cp:lastModifiedBy>EmaA</cp:lastModifiedBy>
  <cp:revision>8</cp:revision>
  <dcterms:created xsi:type="dcterms:W3CDTF">2023-03-07T09:53:00Z</dcterms:created>
  <dcterms:modified xsi:type="dcterms:W3CDTF">2023-03-16T09:53:00Z</dcterms:modified>
</cp:coreProperties>
</file>